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附表：</w:t>
      </w:r>
    </w:p>
    <w:p>
      <w:pPr>
        <w:jc w:val="center"/>
        <w:outlineLvl w:val="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临空投集团公司202</w:t>
      </w:r>
      <w:r>
        <w:rPr>
          <w:rFonts w:ascii="仿宋" w:hAnsi="仿宋" w:eastAsia="仿宋" w:cs="仿宋"/>
          <w:b/>
          <w:bCs/>
          <w:sz w:val="32"/>
          <w:szCs w:val="32"/>
        </w:rPr>
        <w:t>2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年度第一期社会咨询单位</w:t>
      </w:r>
    </w:p>
    <w:p>
      <w:pPr>
        <w:jc w:val="center"/>
        <w:outlineLvl w:val="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遴选专题表</w:t>
      </w:r>
    </w:p>
    <w:p>
      <w:pPr>
        <w:pStyle w:val="2"/>
        <w:ind w:firstLine="420"/>
        <w:rPr>
          <w:rFonts w:hint="eastAsia"/>
        </w:rPr>
      </w:pPr>
    </w:p>
    <w:tbl>
      <w:tblPr>
        <w:tblStyle w:val="5"/>
        <w:tblW w:w="10246" w:type="dxa"/>
        <w:jc w:val="center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6"/>
        <w:gridCol w:w="1516"/>
        <w:gridCol w:w="4932"/>
        <w:gridCol w:w="28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7" w:hRule="atLeast"/>
          <w:tblCellSpacing w:w="0" w:type="dxa"/>
          <w:jc w:val="center"/>
        </w:trPr>
        <w:tc>
          <w:tcPr>
            <w:tcW w:w="916" w:type="dxa"/>
            <w:vAlign w:val="center"/>
          </w:tcPr>
          <w:p>
            <w:pPr>
              <w:widowControl/>
              <w:spacing w:before="100" w:beforeAutospacing="1" w:after="100" w:afterAutospacing="1" w:line="6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序号</w:t>
            </w:r>
          </w:p>
        </w:tc>
        <w:tc>
          <w:tcPr>
            <w:tcW w:w="1516" w:type="dxa"/>
            <w:vAlign w:val="center"/>
          </w:tcPr>
          <w:p>
            <w:pPr>
              <w:widowControl/>
              <w:spacing w:before="100" w:beforeAutospacing="1" w:after="100" w:afterAutospacing="1" w:line="6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项目名称</w:t>
            </w:r>
          </w:p>
        </w:tc>
        <w:tc>
          <w:tcPr>
            <w:tcW w:w="4932" w:type="dxa"/>
            <w:vAlign w:val="center"/>
          </w:tcPr>
          <w:p>
            <w:pPr>
              <w:widowControl/>
              <w:spacing w:before="100" w:beforeAutospacing="1" w:after="100" w:afterAutospacing="1" w:line="6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工程概况</w:t>
            </w:r>
          </w:p>
        </w:tc>
        <w:tc>
          <w:tcPr>
            <w:tcW w:w="2882" w:type="dxa"/>
            <w:vAlign w:val="center"/>
          </w:tcPr>
          <w:p>
            <w:pPr>
              <w:widowControl/>
              <w:spacing w:before="100" w:beforeAutospacing="1" w:after="100" w:afterAutospacing="1" w:line="6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遴选专题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7" w:hRule="atLeast"/>
          <w:tblCellSpacing w:w="0" w:type="dxa"/>
          <w:jc w:val="center"/>
        </w:trPr>
        <w:tc>
          <w:tcPr>
            <w:tcW w:w="916" w:type="dxa"/>
            <w:vAlign w:val="center"/>
          </w:tcPr>
          <w:p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1516" w:type="dxa"/>
            <w:vMerge w:val="restart"/>
            <w:vAlign w:val="center"/>
          </w:tcPr>
          <w:p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</w:rPr>
              <w:t>华云街（航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城</w:t>
            </w:r>
            <w:r>
              <w:rPr>
                <w:rFonts w:hint="eastAsia" w:ascii="仿宋" w:hAnsi="仿宋" w:eastAsia="仿宋" w:cs="仿宋"/>
              </w:rPr>
              <w:t>东路-刘古塘路）、天宇路（7号路-虹云街）道排及附属配套工程</w:t>
            </w:r>
          </w:p>
        </w:tc>
        <w:tc>
          <w:tcPr>
            <w:tcW w:w="4932" w:type="dxa"/>
            <w:vMerge w:val="restart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华云街规划为城市次干路，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西起航城东路，东至刘古塘路，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全长约8</w:t>
            </w:r>
            <w:r>
              <w:rPr>
                <w:rFonts w:ascii="仿宋" w:hAnsi="仿宋" w:eastAsia="仿宋" w:cs="仿宋"/>
                <w:sz w:val="24"/>
                <w:szCs w:val="24"/>
              </w:rPr>
              <w:t>76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m，道路红线宽3</w:t>
            </w: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m；天宇路规划为城市次干路，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北起7号路，南至虹云街，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全长约</w:t>
            </w:r>
            <w:r>
              <w:rPr>
                <w:rFonts w:ascii="仿宋" w:hAnsi="仿宋" w:eastAsia="仿宋" w:cs="仿宋"/>
                <w:sz w:val="24"/>
                <w:szCs w:val="24"/>
              </w:rPr>
              <w:t>675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m，道路红线宽3</w:t>
            </w: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m</w:t>
            </w:r>
          </w:p>
        </w:tc>
        <w:tc>
          <w:tcPr>
            <w:tcW w:w="2882" w:type="dxa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可行性研究报告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代项目建议书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编制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0" w:hRule="atLeast"/>
          <w:tblCellSpacing w:w="0" w:type="dxa"/>
          <w:jc w:val="center"/>
        </w:trPr>
        <w:tc>
          <w:tcPr>
            <w:tcW w:w="9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</w:t>
            </w:r>
          </w:p>
        </w:tc>
        <w:tc>
          <w:tcPr>
            <w:tcW w:w="1516" w:type="dxa"/>
            <w:vMerge w:val="continue"/>
            <w:vAlign w:val="center"/>
          </w:tcPr>
          <w:p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4932" w:type="dxa"/>
            <w:vMerge w:val="continue"/>
            <w:vAlign w:val="center"/>
          </w:tcPr>
          <w:p>
            <w:pPr>
              <w:widowControl/>
              <w:spacing w:before="100" w:beforeAutospacing="1" w:after="100" w:afterAutospacing="1" w:line="4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882" w:type="dxa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工程勘察（包含地形测量、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地下管线测量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0" w:hRule="atLeast"/>
          <w:tblCellSpacing w:w="0" w:type="dxa"/>
          <w:jc w:val="center"/>
        </w:trPr>
        <w:tc>
          <w:tcPr>
            <w:tcW w:w="9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</w:t>
            </w:r>
          </w:p>
        </w:tc>
        <w:tc>
          <w:tcPr>
            <w:tcW w:w="1516" w:type="dxa"/>
            <w:vMerge w:val="continue"/>
            <w:vAlign w:val="center"/>
          </w:tcPr>
          <w:p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4932" w:type="dxa"/>
            <w:vMerge w:val="continue"/>
            <w:vAlign w:val="center"/>
          </w:tcPr>
          <w:p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882" w:type="dxa"/>
            <w:vAlign w:val="center"/>
          </w:tcPr>
          <w:p>
            <w:pPr>
              <w:widowControl/>
              <w:spacing w:before="100" w:beforeAutospacing="1" w:after="100" w:afterAutospacing="1"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水土保持方案编制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0" w:hRule="atLeast"/>
          <w:tblCellSpacing w:w="0" w:type="dxa"/>
          <w:jc w:val="center"/>
        </w:trPr>
        <w:tc>
          <w:tcPr>
            <w:tcW w:w="916" w:type="dxa"/>
            <w:vAlign w:val="center"/>
          </w:tcPr>
          <w:p>
            <w:pPr>
              <w:jc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4</w:t>
            </w:r>
          </w:p>
        </w:tc>
        <w:tc>
          <w:tcPr>
            <w:tcW w:w="1516" w:type="dxa"/>
            <w:vMerge w:val="continue"/>
            <w:vAlign w:val="center"/>
          </w:tcPr>
          <w:p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4932" w:type="dxa"/>
            <w:vMerge w:val="continue"/>
            <w:vAlign w:val="center"/>
          </w:tcPr>
          <w:p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882" w:type="dxa"/>
            <w:vAlign w:val="center"/>
          </w:tcPr>
          <w:p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工程设计（初步设计）</w:t>
            </w:r>
          </w:p>
        </w:tc>
      </w:tr>
    </w:tbl>
    <w:p>
      <w:pPr>
        <w:spacing w:line="240" w:lineRule="exact"/>
        <w:jc w:val="center"/>
        <w:outlineLvl w:val="0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jc w:val="center"/>
        <w:outlineLvl w:val="0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jc w:val="center"/>
        <w:outlineLvl w:val="0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pStyle w:val="2"/>
        <w:ind w:firstLine="420"/>
        <w:rPr>
          <w:rFonts w:hint="eastAsia"/>
        </w:rPr>
      </w:pPr>
    </w:p>
    <w:p>
      <w:pPr>
        <w:jc w:val="center"/>
        <w:outlineLvl w:val="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华云街、天宇路工程可行性研究报告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代项目建议书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编制遴选评分细则</w:t>
      </w:r>
    </w:p>
    <w:tbl>
      <w:tblPr>
        <w:tblStyle w:val="5"/>
        <w:tblpPr w:leftFromText="180" w:rightFromText="180" w:vertAnchor="text" w:horzAnchor="page" w:tblpXSpec="center" w:tblpY="75"/>
        <w:tblOverlap w:val="never"/>
        <w:tblW w:w="8460" w:type="dxa"/>
        <w:jc w:val="center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2"/>
        <w:gridCol w:w="2291"/>
        <w:gridCol w:w="992"/>
        <w:gridCol w:w="4445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序号</w:t>
            </w:r>
          </w:p>
        </w:tc>
        <w:tc>
          <w:tcPr>
            <w:tcW w:w="22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评分项目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分值</w:t>
            </w:r>
          </w:p>
        </w:tc>
        <w:tc>
          <w:tcPr>
            <w:tcW w:w="44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评分标准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22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基本情况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4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参选人简况、营业范围、资质情况、质量管理认证情况、企业信誉情况。企业综合实力强，经营状况好，企业信誉好的参选人得5分，较好者得2—4分，一般者得0—1分。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</w:t>
            </w:r>
          </w:p>
        </w:tc>
        <w:tc>
          <w:tcPr>
            <w:tcW w:w="22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业绩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4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近五年内已完成或正在履行的同类前期咨询工作业绩，要求不少于5项，附合同等相关证明材料。 每有一个业绩加5分，最高25分。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</w:t>
            </w:r>
          </w:p>
        </w:tc>
        <w:tc>
          <w:tcPr>
            <w:tcW w:w="22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咨询工作方案要点分析及关键性技术问题的对策措施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4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推荐的咨询工作方案针对性强，可实施性强，技术可行，经济合理，相对优秀者得10分，较好者7-8分，一般者得1—6分。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4</w:t>
            </w:r>
          </w:p>
        </w:tc>
        <w:tc>
          <w:tcPr>
            <w:tcW w:w="22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咨询工作进度计划的目标承诺、保证措施、处罚措施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4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满足咨询工作的进度要求，有进度计划目标承诺，进度计划保证措施具体详细可行性强，且处罚措施严厉者得10分，一般者得5—9分，其他0—4分。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5</w:t>
            </w:r>
          </w:p>
        </w:tc>
        <w:tc>
          <w:tcPr>
            <w:tcW w:w="22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与我公司及相关审批部门配合的方法和措施、提供优质咨询服务的保证措施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4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方法和措施具体全面，可操作性强的得5分，一般者得2—4分，较差者得0—1分。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6</w:t>
            </w:r>
          </w:p>
        </w:tc>
        <w:tc>
          <w:tcPr>
            <w:tcW w:w="22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人员配备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4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工作计划、人员安排满足咨询工作的要求，人员素质相对较高专业结构齐全的得10分，较好者得5—9分，一般者得0到4分。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7</w:t>
            </w:r>
          </w:p>
        </w:tc>
        <w:tc>
          <w:tcPr>
            <w:tcW w:w="22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报价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4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参照原国家计委计价格[1999]1283号文的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  <w:t>7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0％得10分，每下浮1％加1分，最多加5分；每上浮1％扣1分，扣完为止。超过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  <w:t>8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0%的取消评审资格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8</w:t>
            </w:r>
          </w:p>
        </w:tc>
        <w:tc>
          <w:tcPr>
            <w:tcW w:w="22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合理化建议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4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合理化建议全面可行、有针对性，服务及其他优惠条件承诺具体明确，有实质性内容，优秀者得10分，较好者得5—9分，较差者得0—4分。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7" w:hRule="atLeast"/>
          <w:jc w:val="center"/>
        </w:trPr>
        <w:tc>
          <w:tcPr>
            <w:tcW w:w="7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9</w:t>
            </w:r>
          </w:p>
        </w:tc>
        <w:tc>
          <w:tcPr>
            <w:tcW w:w="22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质量目标承诺及质量保证措施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4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考评分为10分。企业质量管理体系齐全，有质量目标承诺及质量的保证措施具体详细可行性强，且处罚措施严厉者得10分，一般者得5到9分，其他得0到4分。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02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得分合计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100</w:t>
            </w:r>
          </w:p>
        </w:tc>
        <w:tc>
          <w:tcPr>
            <w:tcW w:w="4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</w:tr>
    </w:tbl>
    <w:p>
      <w:pPr>
        <w:jc w:val="center"/>
        <w:outlineLvl w:val="0"/>
        <w:rPr>
          <w:rFonts w:ascii="仿宋" w:hAnsi="仿宋" w:eastAsia="仿宋" w:cs="仿宋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2"/>
          <w:szCs w:val="32"/>
        </w:rPr>
        <w:t>华云街、天宇路工程勘察遴选评分细则</w:t>
      </w:r>
    </w:p>
    <w:tbl>
      <w:tblPr>
        <w:tblStyle w:val="5"/>
        <w:tblpPr w:leftFromText="180" w:rightFromText="180" w:vertAnchor="text" w:horzAnchor="page" w:tblpXSpec="center" w:tblpY="75"/>
        <w:tblOverlap w:val="never"/>
        <w:tblW w:w="8494" w:type="dxa"/>
        <w:jc w:val="center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5"/>
        <w:gridCol w:w="2300"/>
        <w:gridCol w:w="996"/>
        <w:gridCol w:w="4463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序号</w:t>
            </w:r>
          </w:p>
        </w:tc>
        <w:tc>
          <w:tcPr>
            <w:tcW w:w="23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评分项目</w:t>
            </w:r>
          </w:p>
        </w:tc>
        <w:tc>
          <w:tcPr>
            <w:tcW w:w="9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分值</w:t>
            </w:r>
          </w:p>
        </w:tc>
        <w:tc>
          <w:tcPr>
            <w:tcW w:w="44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评分标准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  <w:jc w:val="center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基本情况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4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参选人简况、营业范围、资质情况、质量管理认证情况、企业信誉情况。企业综合实力强，经营状况好，企业信誉好的参选人得5分，较好者得2—4分，一般者得0—1分。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6" w:hRule="atLeast"/>
          <w:jc w:val="center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业绩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4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近五年内已完成或正在履行的同类前期咨询工作业绩，要求不少于5项，附合同等相关证明材料。 每有一个业绩加5分，最高25分。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4" w:hRule="atLeast"/>
          <w:jc w:val="center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咨询工作方案要点分析及关键性技术问题的对策措施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4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推荐的咨询工作方案针对性强，可实施性强，技术可行，经济合理，相对优秀者得10分，较好者7-8分，一般者得1—6分。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4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咨询工作进度计划的目标承诺、保证措施、处罚措施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4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满足咨询工作的进度要求，有进度计划目标承诺，进度计划保证措施具体详细可行性强，且处罚措施严厉者得10分，一般者得5—9分，其他0—4分。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5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与我公司及相关审批部门配合的方法和措施、提供优质咨询服务的保证措施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4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方法和措施具体全面，可操作性强的得5分，一般者得2—4分，较差者得0—1分。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6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人员配备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4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工作计划、人员安排满足咨询工作的要求，人员素质相对较高专业结构齐全的得10分，较好者得5—9分，一般者得0到4分。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7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报价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4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参照《工程勘察设计收费标准》2002年版的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  <w:t>7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0％得10分，每下浮1％加1分，最多加5分；每上浮1％扣1分，扣完为止。超过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  <w:t>8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0%的取消评审资格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8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合理化建议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4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合理化建议全面可行、有针对性，服务及其他优惠条件承诺具体明确，有实质性内容，优秀者得10分，较好者得5—9分，较差者得0—4分。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9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质量目标承诺及质量保证措施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4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考评分为10分。企业质量管理体系齐全，有质量目标承诺及质量的保证措施具体详细可行性强，且处罚措施严厉者得10分，一般者得5到9分，其他得0到4分。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303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得分合计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100</w:t>
            </w:r>
          </w:p>
        </w:tc>
        <w:tc>
          <w:tcPr>
            <w:tcW w:w="4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</w:tr>
    </w:tbl>
    <w:p>
      <w:pPr>
        <w:jc w:val="center"/>
        <w:outlineLvl w:val="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华云街、天宇路工程设计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初步设计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遴选评分细则</w:t>
      </w:r>
    </w:p>
    <w:tbl>
      <w:tblPr>
        <w:tblStyle w:val="5"/>
        <w:tblpPr w:leftFromText="180" w:rightFromText="180" w:vertAnchor="text" w:horzAnchor="page" w:tblpXSpec="center" w:tblpY="75"/>
        <w:tblOverlap w:val="never"/>
        <w:tblW w:w="8494" w:type="dxa"/>
        <w:jc w:val="center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5"/>
        <w:gridCol w:w="2300"/>
        <w:gridCol w:w="996"/>
        <w:gridCol w:w="4463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序号</w:t>
            </w:r>
          </w:p>
        </w:tc>
        <w:tc>
          <w:tcPr>
            <w:tcW w:w="23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评分项目</w:t>
            </w:r>
          </w:p>
        </w:tc>
        <w:tc>
          <w:tcPr>
            <w:tcW w:w="9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分值</w:t>
            </w:r>
          </w:p>
        </w:tc>
        <w:tc>
          <w:tcPr>
            <w:tcW w:w="44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评分标准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  <w:jc w:val="center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基本情况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4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参选人简况、营业范围、资质情况、质量管理认证情况、企业信誉情况。企业综合实力强，经营状况好，企业信誉好的参选人得5分，较好者得2—4分，一般者得0—1分。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6" w:hRule="atLeast"/>
          <w:jc w:val="center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业绩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4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近五年内已完成或正在履行的同类前期咨询工作业绩，要求不少于5项，附合同等相关证明材料。 每有一个业绩加5分，最高25分。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4" w:hRule="atLeast"/>
          <w:jc w:val="center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咨询工作方案要点分析及关键性技术问题的对策措施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4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推荐的咨询工作方案针对性强，可实施性强，技术可行，经济合理，相对优秀者得10分，较好者7-8分，一般者得1—6分。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4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咨询工作进度计划的目标承诺、保证措施、处罚措施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4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满足咨询工作的进度要求，有进度计划目标承诺，进度计划保证措施具体详细可行性强，且处罚措施严厉者得10分，一般者得5—9分，其他0—4分。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5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与我公司及相关审批部门配合的方法和措施、提供优质咨询服务的保证措施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4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方法和措施具体全面，可操作性强的得5分，一般者得2—4分，较差者得0—1分。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6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人员配备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4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工作计划、人员安排满足咨询工作的要求，人员素质相对较高专业结构齐全的得10分，较好者得5—9分，一般者得0到4分。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7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报价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4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参照《工程勘察设计收费标准》2002年版的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  <w:t>7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0％得10分，每下浮1％加1分，最多加5分；每上浮1％扣1分，扣完为止。超过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  <w:t>8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0%的取消评审资格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8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合理化建议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4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合理化建议全面可行、有针对性，服务及其他优惠条件承诺具体明确，有实质性内容，优秀者得10分，较好者得5—9分，较差者得0—4分。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9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质量目标承诺及质量保证措施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4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考评分为10分。企业质量管理体系齐全，有质量目标承诺及质量的保证措施具体详细可行性强，且处罚措施严厉者得10分，一般者得5到9分，其他得0到4分。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303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得分合计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100</w:t>
            </w:r>
          </w:p>
        </w:tc>
        <w:tc>
          <w:tcPr>
            <w:tcW w:w="4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</w:tr>
    </w:tbl>
    <w:p>
      <w:pPr>
        <w:jc w:val="center"/>
        <w:outlineLvl w:val="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华云街、天宇路水土保持方案编制遴选评分细则</w:t>
      </w:r>
    </w:p>
    <w:tbl>
      <w:tblPr>
        <w:tblStyle w:val="5"/>
        <w:tblpPr w:leftFromText="180" w:rightFromText="180" w:vertAnchor="text" w:horzAnchor="page" w:tblpXSpec="center" w:tblpY="75"/>
        <w:tblOverlap w:val="never"/>
        <w:tblW w:w="8494" w:type="dxa"/>
        <w:jc w:val="center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5"/>
        <w:gridCol w:w="2300"/>
        <w:gridCol w:w="856"/>
        <w:gridCol w:w="4603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序号</w:t>
            </w:r>
          </w:p>
        </w:tc>
        <w:tc>
          <w:tcPr>
            <w:tcW w:w="23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评分项目</w:t>
            </w:r>
          </w:p>
        </w:tc>
        <w:tc>
          <w:tcPr>
            <w:tcW w:w="8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分值</w:t>
            </w:r>
          </w:p>
        </w:tc>
        <w:tc>
          <w:tcPr>
            <w:tcW w:w="46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评分标准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  <w:jc w:val="center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基本情况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4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参选人简况、营业范围、资质情况、质量管理认证情况、企业信誉情况。企业综合实力强，经营状况好，企业信誉好的参选人得5分，较好者得2—4分，一般者得0—1分。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6" w:hRule="atLeast"/>
          <w:jc w:val="center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业绩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4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近五年内已完成或正在履行的同类前期咨询工作业绩，要求不少于5项，附合同等相关证明材料。 每有一个业绩加5分，最高25分。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4" w:hRule="atLeast"/>
          <w:jc w:val="center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咨询工作方案要点分析及关键性技术问题的对策措施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4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推荐的咨询工作方案针对性强，可实施性强，技术可行，经济合理，相对优秀者得10分，较好者7-8分，一般者得1—6分。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  <w:jc w:val="center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4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咨询工作进度计划的目标承诺、保证措施、处罚措施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4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满足咨询工作的进度要求，有进度计划目标承诺，进度计划保证措施具体详细可行性强，且处罚措施严厉者得10分，一般者得5—9分，其他0—4分。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5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与我公司及相关审批部门配合的方法和措施、提供优质咨询服务的保证措施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4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方法和措施具体全面，可操作性强的得5分，一般者得2—4分，较差者得0—1分。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6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人员配备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4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工作计划、人员安排满足咨询工作的要求，人员素质相对较高专业结构齐全的得10分，较好者得5—9分，一般者得0到4分。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7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报价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4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参照水利部保监【2005】22文的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  <w:t>7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0％得5分，每下浮1％加1分，最多加10分；每上浮1％扣1分，扣完为止。超过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  <w:t>8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0%的取消评审资格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8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合理化建议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4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合理化建议全面可行、有针对性，服务及其他优惠条件承诺具体明确，有实质性内容，优秀者得10分，较好者得5—9分，较差者得0—4分。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9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质量目标承诺及质量保证措施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4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考评分为10分。企业质量管理体系齐全，有质量目标承诺及质量的保证措施具体详细可行性强，且处罚措施严厉者得10分，一般者得5到9分，其他得0到4分。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303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得分合计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100</w:t>
            </w:r>
          </w:p>
        </w:tc>
        <w:tc>
          <w:tcPr>
            <w:tcW w:w="4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A6A"/>
    <w:rsid w:val="005B2772"/>
    <w:rsid w:val="005D7D5D"/>
    <w:rsid w:val="00671A6A"/>
    <w:rsid w:val="00737268"/>
    <w:rsid w:val="00B36B61"/>
    <w:rsid w:val="00B73429"/>
    <w:rsid w:val="00E278A0"/>
    <w:rsid w:val="00E30609"/>
    <w:rsid w:val="050B5C7F"/>
    <w:rsid w:val="10C06EEA"/>
    <w:rsid w:val="54F075E3"/>
    <w:rsid w:val="5632155B"/>
    <w:rsid w:val="70434584"/>
    <w:rsid w:val="79D1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0" w:line="360" w:lineRule="auto"/>
      <w:ind w:left="0" w:leftChars="0" w:firstLine="20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504</Words>
  <Characters>2875</Characters>
  <Lines>23</Lines>
  <Paragraphs>6</Paragraphs>
  <TotalTime>3</TotalTime>
  <ScaleCrop>false</ScaleCrop>
  <LinksUpToDate>false</LinksUpToDate>
  <CharactersWithSpaces>3373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2021-03-05T04:54:00Z</dcterms:created>
  <dc:creator>Administrator.USER-20170320RF</dc:creator>
  <cp:lastModifiedBy>Nachste mich</cp:lastModifiedBy>
  <dcterms:modified xsi:type="dcterms:W3CDTF">2022-05-07T10:55:17Z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